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5E70" w14:textId="4557D8D8" w:rsidR="00605A2E" w:rsidRDefault="004E5CF2" w:rsidP="004E5CF2">
      <w:pPr>
        <w:pStyle w:val="Header"/>
        <w:jc w:val="center"/>
        <w:rPr>
          <w:rFonts w:ascii="Helvetica" w:hAnsi="Helvetica" w:cs="Arial"/>
          <w:sz w:val="44"/>
          <w:szCs w:val="44"/>
        </w:rPr>
      </w:pPr>
      <w:r>
        <w:rPr>
          <w:rFonts w:ascii="Helvetica" w:hAnsi="Helvetica" w:cs="Arial"/>
          <w:sz w:val="44"/>
          <w:szCs w:val="44"/>
        </w:rPr>
        <w:t>R</w:t>
      </w:r>
      <w:r w:rsidRPr="00FB4B4A">
        <w:rPr>
          <w:rFonts w:ascii="Helvetica" w:hAnsi="Helvetica" w:cs="Arial"/>
          <w:sz w:val="44"/>
          <w:szCs w:val="44"/>
        </w:rPr>
        <w:t>ecommend</w:t>
      </w:r>
      <w:r w:rsidR="00AC2CE4">
        <w:rPr>
          <w:rFonts w:ascii="Helvetica" w:hAnsi="Helvetica" w:cs="Arial"/>
          <w:sz w:val="44"/>
          <w:szCs w:val="44"/>
        </w:rPr>
        <w:t xml:space="preserve"> </w:t>
      </w:r>
      <w:r w:rsidRPr="00FB4B4A">
        <w:rPr>
          <w:rFonts w:ascii="Helvetica" w:hAnsi="Helvetica" w:cs="Arial"/>
          <w:sz w:val="44"/>
          <w:szCs w:val="44"/>
        </w:rPr>
        <w:t>to</w:t>
      </w:r>
      <w:r w:rsidR="00AC2CE4">
        <w:rPr>
          <w:rFonts w:ascii="Helvetica" w:hAnsi="Helvetica" w:cs="Arial"/>
          <w:sz w:val="44"/>
          <w:szCs w:val="44"/>
        </w:rPr>
        <w:t xml:space="preserve"> </w:t>
      </w:r>
      <w:r w:rsidRPr="00FB4B4A">
        <w:rPr>
          <w:rFonts w:ascii="Helvetica" w:hAnsi="Helvetica" w:cs="Arial"/>
          <w:sz w:val="44"/>
          <w:szCs w:val="44"/>
        </w:rPr>
        <w:t>your</w:t>
      </w:r>
      <w:r w:rsidR="00AC2CE4">
        <w:rPr>
          <w:rFonts w:ascii="Helvetica" w:hAnsi="Helvetica" w:cs="Arial"/>
          <w:sz w:val="44"/>
          <w:szCs w:val="44"/>
        </w:rPr>
        <w:t xml:space="preserve"> </w:t>
      </w:r>
      <w:r w:rsidR="003F4629">
        <w:rPr>
          <w:rFonts w:ascii="Helvetica" w:hAnsi="Helvetica" w:cs="Arial"/>
          <w:sz w:val="44"/>
          <w:szCs w:val="44"/>
        </w:rPr>
        <w:t>Librarian</w:t>
      </w:r>
    </w:p>
    <w:p w14:paraId="624AF91A" w14:textId="77777777" w:rsidR="00605A2E" w:rsidRDefault="00605A2E" w:rsidP="004E5CF2">
      <w:pPr>
        <w:pStyle w:val="Header"/>
        <w:jc w:val="center"/>
        <w:rPr>
          <w:rFonts w:ascii="Helvetica" w:hAnsi="Helvetica" w:cs="Arial"/>
          <w:sz w:val="44"/>
          <w:szCs w:val="44"/>
        </w:rPr>
      </w:pPr>
    </w:p>
    <w:p w14:paraId="731C5FFE" w14:textId="69F25584" w:rsidR="004E5CF2" w:rsidRDefault="004E5CF2" w:rsidP="004E5CF2">
      <w:pPr>
        <w:pStyle w:val="Header"/>
        <w:jc w:val="center"/>
        <w:rPr>
          <w:rFonts w:cs="Arial"/>
          <w:color w:val="000000"/>
          <w:sz w:val="28"/>
          <w:szCs w:val="28"/>
          <w:bdr w:val="none" w:sz="0" w:space="0" w:color="auto" w:frame="1"/>
        </w:rPr>
      </w:pPr>
      <w:r w:rsidRPr="008842E6">
        <w:rPr>
          <w:rFonts w:cs="Arial"/>
          <w:color w:val="000000"/>
          <w:sz w:val="28"/>
          <w:szCs w:val="28"/>
          <w:bdr w:val="none" w:sz="0" w:space="0" w:color="auto" w:frame="1"/>
        </w:rPr>
        <w:t>Please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3F4629">
        <w:rPr>
          <w:rFonts w:cs="Arial"/>
          <w:color w:val="000000"/>
          <w:sz w:val="28"/>
          <w:szCs w:val="28"/>
          <w:bdr w:val="none" w:sz="0" w:space="0" w:color="auto" w:frame="1"/>
        </w:rPr>
        <w:t>complete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3F4629">
        <w:rPr>
          <w:rFonts w:cs="Arial"/>
          <w:color w:val="000000"/>
          <w:sz w:val="28"/>
          <w:szCs w:val="28"/>
          <w:bdr w:val="none" w:sz="0" w:space="0" w:color="auto" w:frame="1"/>
        </w:rPr>
        <w:t>the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3F4629">
        <w:rPr>
          <w:rFonts w:cs="Arial"/>
          <w:color w:val="000000"/>
          <w:sz w:val="28"/>
          <w:szCs w:val="28"/>
          <w:bdr w:val="none" w:sz="0" w:space="0" w:color="auto" w:frame="1"/>
        </w:rPr>
        <w:t>information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3F4629">
        <w:rPr>
          <w:rFonts w:cs="Arial"/>
          <w:color w:val="000000"/>
          <w:sz w:val="28"/>
          <w:szCs w:val="28"/>
          <w:bdr w:val="none" w:sz="0" w:space="0" w:color="auto" w:frame="1"/>
        </w:rPr>
        <w:t>below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cs="Arial"/>
          <w:color w:val="000000"/>
          <w:sz w:val="28"/>
          <w:szCs w:val="28"/>
          <w:bdr w:val="none" w:sz="0" w:space="0" w:color="auto" w:frame="1"/>
        </w:rPr>
        <w:t>and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8842E6">
        <w:rPr>
          <w:rFonts w:cs="Arial"/>
          <w:color w:val="000000"/>
          <w:sz w:val="28"/>
          <w:szCs w:val="28"/>
          <w:bdr w:val="none" w:sz="0" w:space="0" w:color="auto" w:frame="1"/>
        </w:rPr>
        <w:t>forward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8842E6">
        <w:rPr>
          <w:rFonts w:cs="Arial"/>
          <w:color w:val="000000"/>
          <w:sz w:val="28"/>
          <w:szCs w:val="28"/>
          <w:bdr w:val="none" w:sz="0" w:space="0" w:color="auto" w:frame="1"/>
        </w:rPr>
        <w:t>this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8842E6">
        <w:rPr>
          <w:rFonts w:cs="Arial"/>
          <w:color w:val="000000"/>
          <w:sz w:val="28"/>
          <w:szCs w:val="28"/>
          <w:bdr w:val="none" w:sz="0" w:space="0" w:color="auto" w:frame="1"/>
        </w:rPr>
        <w:t>form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8842E6">
        <w:rPr>
          <w:rFonts w:cs="Arial"/>
          <w:color w:val="000000"/>
          <w:sz w:val="28"/>
          <w:szCs w:val="28"/>
          <w:bdr w:val="none" w:sz="0" w:space="0" w:color="auto" w:frame="1"/>
        </w:rPr>
        <w:t>to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8842E6">
        <w:rPr>
          <w:rFonts w:cs="Arial"/>
          <w:color w:val="000000"/>
          <w:sz w:val="28"/>
          <w:szCs w:val="28"/>
          <w:bdr w:val="none" w:sz="0" w:space="0" w:color="auto" w:frame="1"/>
        </w:rPr>
        <w:t>your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766ED3">
        <w:rPr>
          <w:rFonts w:cs="Arial"/>
          <w:color w:val="000000"/>
          <w:sz w:val="28"/>
          <w:szCs w:val="28"/>
          <w:bdr w:val="none" w:sz="0" w:space="0" w:color="auto" w:frame="1"/>
        </w:rPr>
        <w:t>S</w:t>
      </w:r>
      <w:r w:rsidR="00962BA1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cholarly </w:t>
      </w:r>
      <w:r w:rsidR="00392E09">
        <w:rPr>
          <w:rFonts w:cs="Arial"/>
          <w:color w:val="000000"/>
          <w:sz w:val="28"/>
          <w:szCs w:val="28"/>
          <w:bdr w:val="none" w:sz="0" w:space="0" w:color="auto" w:frame="1"/>
        </w:rPr>
        <w:t>C</w:t>
      </w:r>
      <w:r w:rsidR="00962BA1">
        <w:rPr>
          <w:rFonts w:cs="Arial"/>
          <w:color w:val="000000"/>
          <w:sz w:val="28"/>
          <w:szCs w:val="28"/>
          <w:bdr w:val="none" w:sz="0" w:space="0" w:color="auto" w:frame="1"/>
        </w:rPr>
        <w:t>ommunicatio</w:t>
      </w:r>
      <w:r w:rsidR="00766ED3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ns or </w:t>
      </w:r>
      <w:r w:rsidR="00962BA1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OA </w:t>
      </w:r>
      <w:r w:rsidR="00392E09">
        <w:rPr>
          <w:rFonts w:cs="Arial"/>
          <w:color w:val="000000"/>
          <w:sz w:val="28"/>
          <w:szCs w:val="28"/>
          <w:bdr w:val="none" w:sz="0" w:space="0" w:color="auto" w:frame="1"/>
        </w:rPr>
        <w:t>R</w:t>
      </w:r>
      <w:r w:rsidR="00962BA1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esearch </w:t>
      </w:r>
      <w:r w:rsidR="00392E09">
        <w:rPr>
          <w:rFonts w:cs="Arial"/>
          <w:color w:val="000000"/>
          <w:sz w:val="28"/>
          <w:szCs w:val="28"/>
          <w:bdr w:val="none" w:sz="0" w:space="0" w:color="auto" w:frame="1"/>
        </w:rPr>
        <w:t>O</w:t>
      </w:r>
      <w:r w:rsidR="00962BA1">
        <w:rPr>
          <w:rFonts w:cs="Arial"/>
          <w:color w:val="000000"/>
          <w:sz w:val="28"/>
          <w:szCs w:val="28"/>
          <w:bdr w:val="none" w:sz="0" w:space="0" w:color="auto" w:frame="1"/>
        </w:rPr>
        <w:t>ffice,</w:t>
      </w:r>
      <w:r w:rsidR="00766ED3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and to your </w:t>
      </w:r>
      <w:r w:rsidR="00962BA1">
        <w:rPr>
          <w:rFonts w:cs="Arial"/>
          <w:color w:val="000000"/>
          <w:sz w:val="28"/>
          <w:szCs w:val="28"/>
          <w:bdr w:val="none" w:sz="0" w:space="0" w:color="auto" w:frame="1"/>
        </w:rPr>
        <w:t>Collections</w:t>
      </w:r>
      <w:r w:rsidR="00AC2CE4">
        <w:rPr>
          <w:rFonts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8842E6">
        <w:rPr>
          <w:rFonts w:cs="Arial"/>
          <w:color w:val="000000"/>
          <w:sz w:val="28"/>
          <w:szCs w:val="28"/>
          <w:bdr w:val="none" w:sz="0" w:space="0" w:color="auto" w:frame="1"/>
        </w:rPr>
        <w:t>Librarian</w:t>
      </w:r>
    </w:p>
    <w:p w14:paraId="719F32AC" w14:textId="77777777" w:rsidR="00392E09" w:rsidRDefault="00392E09" w:rsidP="00050C9C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</w:p>
    <w:p w14:paraId="3B88BD9C" w14:textId="77040E22" w:rsidR="00AA0AC4" w:rsidRPr="008842E6" w:rsidRDefault="00E851F0" w:rsidP="00050C9C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Please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include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the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following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BC276A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journal</w:t>
      </w:r>
      <w:r w:rsidR="00BC276A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(s) or package</w:t>
      </w:r>
      <w:r w:rsidR="00BC276A"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in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your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next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review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meeting,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with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my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recommendation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to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962BA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licence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the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following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807DE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Biochemical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807DE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Society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7D1D2E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titles </w:t>
      </w:r>
      <w:r w:rsidR="00886E02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published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by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Portland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Press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:</w:t>
      </w:r>
    </w:p>
    <w:p w14:paraId="56A422FA" w14:textId="77777777" w:rsidR="00E851F0" w:rsidRPr="008842E6" w:rsidRDefault="00E851F0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</w:p>
    <w:p w14:paraId="529D51CC" w14:textId="77777777" w:rsidR="00962BA1" w:rsidRDefault="00000000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id w:val="-61451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9BA">
            <w:rPr>
              <w:rFonts w:ascii="MS Gothic" w:eastAsia="MS Gothic" w:hAnsi="MS Gothic" w:cs="Arial" w:hint="eastAsia"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Biochemical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Society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“Read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&amp;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Publish”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E6CFD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Transformative Agreement</w:t>
      </w:r>
      <w:r w:rsidR="00962BA1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which includes:</w:t>
      </w:r>
    </w:p>
    <w:p w14:paraId="5F6348C7" w14:textId="3F0028F1" w:rsidR="00962BA1" w:rsidRDefault="00962BA1" w:rsidP="00962B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Perpetual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access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to</w:t>
      </w:r>
      <w:r w:rsidR="00036E71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36E71" w:rsidRPr="00036E71">
        <w:rPr>
          <w:rFonts w:asciiTheme="minorHAnsi" w:hAnsiTheme="minorHAnsi" w:cs="Arial"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all</w:t>
      </w:r>
      <w:r w:rsidR="00EE6CFD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content</w:t>
      </w:r>
      <w:r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including to online </w:t>
      </w:r>
      <w:r w:rsidR="00392E09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archives.</w:t>
      </w:r>
    </w:p>
    <w:p w14:paraId="71DEA87C" w14:textId="785768AC" w:rsidR="00E851F0" w:rsidRDefault="00962BA1" w:rsidP="00766E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="Arial"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U</w:t>
      </w:r>
      <w:r w:rsidR="000240B4" w:rsidRPr="00036E71">
        <w:rPr>
          <w:rFonts w:asciiTheme="minorHAnsi" w:hAnsiTheme="minorHAnsi" w:cs="Arial"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nlimited</w:t>
      </w:r>
      <w:r w:rsidR="00036E71">
        <w:rPr>
          <w:rFonts w:asciiTheme="minorHAnsi" w:hAnsiTheme="minorHAnsi" w:cs="Arial"/>
          <w:i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APC free </w:t>
      </w:r>
      <w:r w:rsidR="00EE6CFD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article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240B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publishing</w:t>
      </w:r>
      <w:r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for corresponding authors from our institution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in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all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240B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Biochemical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240B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Society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journals</w:t>
      </w:r>
      <w:r w:rsidR="00EE6CFD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 including</w:t>
      </w:r>
      <w:r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two</w:t>
      </w:r>
      <w:r w:rsidR="00EE6CFD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full</w:t>
      </w:r>
      <w:r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y</w:t>
      </w:r>
      <w:r w:rsidR="00EE6CFD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Gold OA</w:t>
      </w:r>
      <w:r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titles</w:t>
      </w:r>
      <w:r w:rsidR="00392E09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Bioscience Reports and Neuronal Signalling</w:t>
      </w:r>
    </w:p>
    <w:p w14:paraId="63FC5ADB" w14:textId="77777777" w:rsidR="008451C4" w:rsidRDefault="008451C4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5BFCEC71" w14:textId="19B3AD99" w:rsidR="001440EE" w:rsidRPr="001440EE" w:rsidRDefault="001440EE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440EE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Other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440EE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Subscription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440EE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Options</w:t>
      </w:r>
    </w:p>
    <w:p w14:paraId="63048D52" w14:textId="2E710D31" w:rsidR="00F07A83" w:rsidRDefault="00000000" w:rsidP="00F07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id w:val="119504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A83">
            <w:rPr>
              <w:rFonts w:ascii="MS Gothic" w:eastAsia="MS Gothic" w:hAnsi="MS Gothic" w:cs="Arial" w:hint="eastAsia"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 w:rsidRPr="00886E02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Biochemical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Society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Package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(all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05A2E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five</w:t>
      </w:r>
      <w:r w:rsidR="00962BA1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subscription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journals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listed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07A83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below)</w:t>
      </w:r>
    </w:p>
    <w:p w14:paraId="18BF4A16" w14:textId="27C33909" w:rsidR="008451C4" w:rsidRPr="008842E6" w:rsidRDefault="00000000" w:rsidP="008451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id w:val="88237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1C4">
            <w:rPr>
              <w:rFonts w:ascii="MS Gothic" w:eastAsia="MS Gothic" w:hAnsi="MS Gothic" w:cs="Arial" w:hint="eastAsia"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 w:rsidRPr="00886E02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Biochemical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51C4" w:rsidRPr="00886E02">
        <w:rPr>
          <w:rFonts w:asciiTheme="minorHAnsi" w:hAnsiTheme="minorHAnsi" w:cs="Arial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Journal</w:t>
      </w:r>
    </w:p>
    <w:p w14:paraId="05F28AD2" w14:textId="4540E6C7" w:rsidR="00E851F0" w:rsidRPr="008842E6" w:rsidRDefault="00000000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  <w:shd w:val="clear" w:color="auto" w:fill="FFFFFF"/>
          </w:rPr>
          <w:id w:val="197456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9BA">
            <w:rPr>
              <w:rFonts w:ascii="MS Gothic" w:eastAsia="MS Gothic" w:hAnsi="MS Gothic" w:cs="Arial" w:hint="eastAsia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Clinical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Science</w:t>
      </w:r>
    </w:p>
    <w:p w14:paraId="5D75A5DC" w14:textId="37EF3E0D" w:rsidR="00E851F0" w:rsidRPr="00886E02" w:rsidRDefault="00000000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  <w:shd w:val="clear" w:color="auto" w:fill="FFFFFF"/>
          </w:rPr>
          <w:id w:val="-212591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9BA">
            <w:rPr>
              <w:rFonts w:ascii="MS Gothic" w:eastAsia="MS Gothic" w:hAnsi="MS Gothic" w:cs="Arial" w:hint="eastAsia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Biochemical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Society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Transactions</w:t>
      </w:r>
    </w:p>
    <w:p w14:paraId="0568CB62" w14:textId="702D2820" w:rsidR="00E851F0" w:rsidRPr="008842E6" w:rsidRDefault="00000000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  <w:shd w:val="clear" w:color="auto" w:fill="FFFFFF"/>
          </w:rPr>
          <w:id w:val="-163948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9BA">
            <w:rPr>
              <w:rFonts w:ascii="MS Gothic" w:eastAsia="MS Gothic" w:hAnsi="MS Gothic" w:cs="Arial" w:hint="eastAsia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Essays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in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Biochemistry</w:t>
      </w:r>
    </w:p>
    <w:p w14:paraId="204F15A4" w14:textId="1456A1F0" w:rsidR="00E851F0" w:rsidRPr="008842E6" w:rsidRDefault="00000000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  <w:shd w:val="clear" w:color="auto" w:fill="FFFFFF"/>
          </w:rPr>
          <w:id w:val="-27278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9BA">
            <w:rPr>
              <w:rFonts w:ascii="MS Gothic" w:eastAsia="MS Gothic" w:hAnsi="MS Gothic" w:cs="Arial" w:hint="eastAsia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Emerging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Topics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in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Life</w:t>
      </w:r>
      <w:r w:rsidR="00AC2CE4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E851F0" w:rsidRPr="00886E02">
        <w:rPr>
          <w:rFonts w:asciiTheme="minorHAnsi" w:hAnsiTheme="minorHAnsi" w:cs="Arial"/>
          <w:i/>
          <w:iCs/>
          <w:color w:val="000000"/>
          <w:sz w:val="22"/>
          <w:szCs w:val="22"/>
          <w:shd w:val="clear" w:color="auto" w:fill="FFFFFF"/>
        </w:rPr>
        <w:t>Sciences</w:t>
      </w:r>
    </w:p>
    <w:p w14:paraId="2D588455" w14:textId="77777777" w:rsidR="00E851F0" w:rsidRPr="008842E6" w:rsidRDefault="00E851F0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7D985EC" w14:textId="1051DA6C" w:rsidR="00E851F0" w:rsidRPr="008842E6" w:rsidRDefault="00E851F0" w:rsidP="00050C9C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recommend</w:t>
      </w:r>
      <w:r w:rsidR="00766ED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962BA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licensing the journal/s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for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the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following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reasons</w:t>
      </w:r>
      <w:r w:rsidR="00766ED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(tick all that apply)</w:t>
      </w:r>
      <w:r w:rsidRPr="008842E6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:</w:t>
      </w:r>
    </w:p>
    <w:p w14:paraId="0C7A369D" w14:textId="3636951A" w:rsidR="00962BA1" w:rsidRDefault="00962BA1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62BA1">
        <w:rPr>
          <w:rFonts w:ascii="Segoe UI Symbol" w:hAnsi="Segoe UI Symbol" w:cs="Segoe UI Symbo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☐</w:t>
      </w:r>
      <w:r w:rsidRPr="00962BA1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PUBLISHING</w:t>
      </w:r>
      <w:r w:rsidRPr="00962BA1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392E09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I have, or plan to publish an article in one of the journals</w:t>
      </w:r>
      <w:r w:rsidR="00392E09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which should be open access</w:t>
      </w:r>
      <w:r w:rsidRPr="00392E09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ECA0CF3" w14:textId="77777777" w:rsidR="00962BA1" w:rsidRPr="008842E6" w:rsidRDefault="00962BA1" w:rsidP="00E851F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50B9D657" w14:textId="0CA7546B" w:rsidR="00E851F0" w:rsidRDefault="00000000" w:rsidP="00546C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id w:val="16983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D7" w:rsidRPr="00CC3E0C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REFERENCE: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This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journal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B426B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or package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is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directly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related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to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my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field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of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research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and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is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an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important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source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of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reference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refer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to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articles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from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this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B426B4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journal</w:t>
      </w:r>
      <w:r w:rsidR="00B426B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or package</w:t>
      </w:r>
      <w:r w:rsidR="00B426B4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frequently.</w:t>
      </w:r>
    </w:p>
    <w:p w14:paraId="78D34E57" w14:textId="77777777" w:rsidR="00AC2CE4" w:rsidRPr="00CC3E0C" w:rsidRDefault="00AC2CE4" w:rsidP="00546C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0460A439" w14:textId="130C2B99" w:rsidR="00E851F0" w:rsidRDefault="00000000" w:rsidP="00546C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id w:val="108464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E09">
            <w:rPr>
              <w:rFonts w:ascii="MS Gothic" w:eastAsia="MS Gothic" w:hAnsi="MS Gothic" w:cs="Arial" w:hint="eastAsia"/>
              <w:b/>
              <w:bCs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STUDENT</w:t>
      </w:r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REFERRAL:</w:t>
      </w:r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I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refer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my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students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to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this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B426B4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journal</w:t>
      </w:r>
      <w:r w:rsidR="00B426B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or package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regularly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to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facilitate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their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coursework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and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academic</w:t>
      </w:r>
      <w:r w:rsidR="00AC2CE4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F4629" w:rsidRPr="00886E02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development.</w:t>
      </w:r>
    </w:p>
    <w:p w14:paraId="4EA14F65" w14:textId="77777777" w:rsidR="00AC2CE4" w:rsidRPr="00CC3E0C" w:rsidRDefault="00AC2CE4" w:rsidP="00546C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0A88BF4E" w14:textId="4B0AF5DE" w:rsidR="00E851F0" w:rsidRDefault="00000000" w:rsidP="00546C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id w:val="-175821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586" w:rsidRPr="00CC3E0C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BENEFIT</w:t>
      </w:r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TO</w:t>
      </w:r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66ED3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INSTITUTION</w:t>
      </w:r>
      <w:r w:rsidR="00E851F0" w:rsidRPr="00CC3E0C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766ED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Pursuit of open science research practice through the support of actively transitioning journals </w:t>
      </w:r>
      <w:r w:rsid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which represent an </w:t>
      </w:r>
      <w:r w:rsidR="00392E09" w:rsidRP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essential resource</w:t>
      </w:r>
      <w:r w:rsid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in the molecular biosciences</w:t>
      </w:r>
      <w:r w:rsidR="00392E09" w:rsidRP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will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assist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the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library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in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fulfilling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departmental,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faculty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and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student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needs</w:t>
      </w:r>
      <w:r w:rsid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, and </w:t>
      </w:r>
      <w:r w:rsidR="00766ED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for societal benefit</w:t>
      </w:r>
      <w:r w:rsidR="003F462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FA1E03F" w14:textId="656ADFCD" w:rsidR="00AC2CE4" w:rsidRPr="00CC3E0C" w:rsidRDefault="00AC2CE4" w:rsidP="00546C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57EED8E" w14:textId="5653BC95" w:rsidR="00CC3E0C" w:rsidRPr="00050C9C" w:rsidRDefault="00000000" w:rsidP="00AA0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sdt>
        <w:sdtPr>
          <w:rPr>
            <w:rFonts w:asciiTheme="minorHAnsi" w:hAnsiTheme="minorHAnsi" w:cs="Arial"/>
            <w:b/>
            <w:b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id w:val="83072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D7" w:rsidRPr="00CC3E0C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AC2CE4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66ED3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RESEARCH SUPPORT</w:t>
      </w:r>
      <w:r w:rsidR="00E851F0" w:rsidRPr="00CC3E0C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E851F0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766ED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endorse </w:t>
      </w:r>
      <w:r w:rsidR="00886E02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the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962BA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organisatio</w:t>
      </w:r>
      <w:r w:rsidR="00766ED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n’s</w:t>
      </w:r>
      <w:r w:rsidR="00962BA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mission to </w:t>
      </w:r>
      <w:r w:rsid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publish ethically, equitably and to enable open access inclusively. I appreciate the practical way it does so by returning all publishing surpluses to </w:t>
      </w:r>
      <w:r w:rsidR="00392E09" w:rsidRP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support molecular bioscience research and</w:t>
      </w:r>
      <w:r w:rsid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392E09" w:rsidRPr="00392E0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researchers</w:t>
      </w:r>
      <w:r w:rsidR="00962BA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.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I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regularly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recommend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962BA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journal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articles</w:t>
      </w:r>
      <w:r w:rsidR="00962BA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and Society activities and events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to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students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and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17714C"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colleagues.</w:t>
      </w:r>
    </w:p>
    <w:p w14:paraId="56AEC140" w14:textId="0938A3F9" w:rsidR="00CC3E0C" w:rsidRDefault="00CC3E0C" w:rsidP="00AA0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</w:p>
    <w:p w14:paraId="3340C0AB" w14:textId="6277E6F0" w:rsidR="00CC3E0C" w:rsidRDefault="00CC3E0C" w:rsidP="00050C9C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r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Please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complete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your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details</w:t>
      </w:r>
      <w:r w:rsidR="00AC2CE4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below</w:t>
      </w:r>
      <w:r w:rsidR="00D5454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and email to your librarian contact(s)</w:t>
      </w:r>
      <w:r w:rsidRPr="00CC3E0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:</w:t>
      </w:r>
    </w:p>
    <w:p w14:paraId="035F3DEE" w14:textId="5582C876" w:rsidR="008842E6" w:rsidRPr="00CC3E0C" w:rsidRDefault="008842E6" w:rsidP="00AA0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</w:p>
    <w:p w14:paraId="722F04B2" w14:textId="77777777" w:rsidR="00D54543" w:rsidRDefault="00D54543" w:rsidP="00C81BE8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="Arial"/>
          <w:color w:val="000000"/>
          <w:sz w:val="22"/>
          <w:szCs w:val="22"/>
        </w:rPr>
        <w:sectPr w:rsidR="00D54543" w:rsidSect="004E5CF2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sdt>
      <w:sdtPr>
        <w:rPr>
          <w:rFonts w:asciiTheme="minorHAnsi" w:hAnsiTheme="minorHAnsi" w:cs="Arial"/>
          <w:color w:val="000000"/>
          <w:sz w:val="22"/>
          <w:szCs w:val="22"/>
        </w:rPr>
        <w:id w:val="-1224059451"/>
        <w:placeholder>
          <w:docPart w:val="F40619A1395D45A8A3EE7C64BA53A85F"/>
        </w:placeholder>
        <w:showingPlcHdr/>
      </w:sdtPr>
      <w:sdtContent>
        <w:p w14:paraId="55B89869" w14:textId="734E647A" w:rsidR="008842E6" w:rsidRPr="00CC3E0C" w:rsidRDefault="008842E6" w:rsidP="00C81BE8">
          <w:pPr>
            <w:pStyle w:val="NormalWeb"/>
            <w:shd w:val="clear" w:color="auto" w:fill="FFFFFF"/>
            <w:spacing w:before="0" w:beforeAutospacing="0" w:after="0" w:afterAutospacing="0" w:line="480" w:lineRule="auto"/>
            <w:textAlignment w:val="baseline"/>
            <w:rPr>
              <w:rFonts w:asciiTheme="minorHAnsi" w:hAnsiTheme="minorHAnsi"/>
              <w:color w:val="808080"/>
              <w:sz w:val="22"/>
              <w:szCs w:val="22"/>
            </w:rPr>
          </w:pPr>
          <w:r w:rsidRPr="001202C6">
            <w:rPr>
              <w:rFonts w:asciiTheme="minorHAnsi" w:hAnsiTheme="minorHAnsi" w:cs="Arial"/>
              <w:sz w:val="22"/>
              <w:szCs w:val="22"/>
            </w:rPr>
            <w:t xml:space="preserve">Name: </w:t>
          </w:r>
          <w:r w:rsidRPr="001202C6">
            <w:rPr>
              <w:rStyle w:val="PlaceholderText"/>
              <w:rFonts w:asciiTheme="minorHAnsi" w:hAnsiTheme="minorHAnsi"/>
              <w:color w:val="auto"/>
              <w:sz w:val="22"/>
              <w:szCs w:val="22"/>
            </w:rPr>
            <w:t>Click or tap here to enter text.</w:t>
          </w:r>
        </w:p>
      </w:sdtContent>
    </w:sdt>
    <w:p w14:paraId="617B2F1E" w14:textId="01B1BD84" w:rsidR="00C81BE8" w:rsidRDefault="00000000" w:rsidP="00C81BE8">
      <w:pPr>
        <w:spacing w:after="0" w:line="480" w:lineRule="auto"/>
        <w:rPr>
          <w:rFonts w:cs="Arial"/>
        </w:rPr>
      </w:pPr>
      <w:sdt>
        <w:sdtPr>
          <w:rPr>
            <w:rFonts w:cs="Arial"/>
          </w:rPr>
          <w:id w:val="-1171020067"/>
          <w:placeholder>
            <w:docPart w:val="1C6186C1018A456797619F00C489C974"/>
          </w:placeholder>
          <w:showingPlcHdr/>
        </w:sdtPr>
        <w:sdtContent>
          <w:r w:rsidR="008842E6" w:rsidRPr="001202C6">
            <w:rPr>
              <w:rFonts w:cs="Arial"/>
            </w:rPr>
            <w:t xml:space="preserve">Position: </w:t>
          </w:r>
          <w:r w:rsidR="008842E6" w:rsidRPr="001202C6">
            <w:rPr>
              <w:rStyle w:val="PlaceholderText"/>
              <w:color w:val="auto"/>
            </w:rPr>
            <w:t>Click or tap here to enter text.</w:t>
          </w:r>
        </w:sdtContent>
      </w:sdt>
    </w:p>
    <w:p w14:paraId="0C455A84" w14:textId="642102F4" w:rsidR="00782636" w:rsidRPr="004E5CF2" w:rsidRDefault="00000000" w:rsidP="00C81BE8">
      <w:pPr>
        <w:spacing w:after="0" w:line="480" w:lineRule="auto"/>
        <w:rPr>
          <w:rFonts w:cs="Arial"/>
        </w:rPr>
      </w:pPr>
      <w:sdt>
        <w:sdtPr>
          <w:rPr>
            <w:rFonts w:cs="Arial"/>
          </w:rPr>
          <w:id w:val="1673057196"/>
          <w:placeholder>
            <w:docPart w:val="5ED1B8B9CF444B62B1A01A3B35118399"/>
          </w:placeholder>
          <w:showingPlcHdr/>
        </w:sdtPr>
        <w:sdtContent>
          <w:r w:rsidR="00782636" w:rsidRPr="001202C6">
            <w:rPr>
              <w:rFonts w:cs="Arial"/>
            </w:rPr>
            <w:t xml:space="preserve">Tel: </w:t>
          </w:r>
          <w:r w:rsidR="00782636" w:rsidRPr="001202C6">
            <w:rPr>
              <w:rStyle w:val="PlaceholderText"/>
              <w:color w:val="auto"/>
            </w:rPr>
            <w:t>Click or tap here to enter text.</w:t>
          </w:r>
        </w:sdtContent>
      </w:sdt>
    </w:p>
    <w:p w14:paraId="79DE7549" w14:textId="4B3A3E68" w:rsidR="008842E6" w:rsidRPr="00CC3E0C" w:rsidRDefault="00000000" w:rsidP="00C81BE8">
      <w:pPr>
        <w:spacing w:after="0" w:line="480" w:lineRule="auto"/>
        <w:rPr>
          <w:rFonts w:cs="Arial"/>
        </w:rPr>
      </w:pPr>
      <w:sdt>
        <w:sdtPr>
          <w:rPr>
            <w:rFonts w:cs="Arial"/>
          </w:rPr>
          <w:id w:val="1677078105"/>
          <w:placeholder>
            <w:docPart w:val="B06D1E7A67F94EE59BA9DE29F9CCB34B"/>
          </w:placeholder>
          <w:showingPlcHdr/>
        </w:sdtPr>
        <w:sdtContent>
          <w:r w:rsidR="008842E6" w:rsidRPr="001202C6">
            <w:rPr>
              <w:rFonts w:cs="Arial"/>
            </w:rPr>
            <w:t xml:space="preserve">Department: </w:t>
          </w:r>
          <w:r w:rsidR="008842E6" w:rsidRPr="001202C6">
            <w:rPr>
              <w:rStyle w:val="PlaceholderText"/>
              <w:color w:val="auto"/>
            </w:rPr>
            <w:t>Click or tap here to enter text.</w:t>
          </w:r>
        </w:sdtContent>
      </w:sdt>
    </w:p>
    <w:p w14:paraId="586F2395" w14:textId="3CEDF216" w:rsidR="00AA0AC4" w:rsidRPr="00CC3E0C" w:rsidRDefault="00000000" w:rsidP="00C81BE8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70742980"/>
          <w:placeholder>
            <w:docPart w:val="DD4EDB4836BD4159915B0FF6955460E6"/>
          </w:placeholder>
          <w:showingPlcHdr/>
        </w:sdtPr>
        <w:sdtContent>
          <w:r w:rsidR="008842E6" w:rsidRPr="001202C6">
            <w:rPr>
              <w:rFonts w:asciiTheme="minorHAnsi" w:hAnsiTheme="minorHAnsi" w:cs="Arial"/>
              <w:sz w:val="22"/>
              <w:szCs w:val="22"/>
            </w:rPr>
            <w:t xml:space="preserve">Date: </w:t>
          </w:r>
          <w:r w:rsidR="008842E6" w:rsidRPr="001202C6">
            <w:rPr>
              <w:rStyle w:val="PlaceholderText"/>
              <w:rFonts w:asciiTheme="minorHAnsi" w:hAnsiTheme="minorHAnsi"/>
              <w:color w:val="auto"/>
              <w:sz w:val="22"/>
              <w:szCs w:val="22"/>
            </w:rPr>
            <w:t>Click or tap here to enter text.</w:t>
          </w:r>
        </w:sdtContent>
      </w:sdt>
    </w:p>
    <w:p w14:paraId="14855DA1" w14:textId="77777777" w:rsidR="00C81BE8" w:rsidRDefault="00000000" w:rsidP="00C81BE8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418902901"/>
          <w:placeholder>
            <w:docPart w:val="2E827B715DA34DFDBFDABC0A56FDE771"/>
          </w:placeholder>
          <w:showingPlcHdr/>
        </w:sdtPr>
        <w:sdtContent>
          <w:r w:rsidR="00AA0AC4" w:rsidRPr="001202C6">
            <w:rPr>
              <w:rFonts w:asciiTheme="minorHAnsi" w:hAnsiTheme="minorHAnsi" w:cs="Arial"/>
              <w:sz w:val="22"/>
              <w:szCs w:val="22"/>
            </w:rPr>
            <w:t xml:space="preserve">Email: </w:t>
          </w:r>
          <w:r w:rsidR="00AA0AC4" w:rsidRPr="001202C6">
            <w:rPr>
              <w:rStyle w:val="PlaceholderText"/>
              <w:rFonts w:asciiTheme="minorHAnsi" w:hAnsiTheme="minorHAnsi"/>
              <w:color w:val="auto"/>
              <w:sz w:val="22"/>
              <w:szCs w:val="22"/>
            </w:rPr>
            <w:t>Click or tap here to enter text.</w:t>
          </w:r>
        </w:sdtContent>
      </w:sdt>
    </w:p>
    <w:p w14:paraId="10D40CB7" w14:textId="77777777" w:rsidR="00D54543" w:rsidRDefault="00D54543">
      <w:pPr>
        <w:rPr>
          <w:rFonts w:cs="Arial"/>
          <w:color w:val="000000"/>
        </w:rPr>
        <w:sectPr w:rsidR="00D54543" w:rsidSect="00D5454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DD8A235" w14:textId="06593E9D" w:rsidR="00050C9C" w:rsidRPr="008842E6" w:rsidRDefault="00050C9C" w:rsidP="00050C9C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842E6">
        <w:rPr>
          <w:rFonts w:asciiTheme="minorHAnsi" w:hAnsiTheme="minorHAnsi" w:cs="Arial"/>
          <w:color w:val="000000"/>
          <w:sz w:val="22"/>
          <w:szCs w:val="22"/>
        </w:rPr>
        <w:t>To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order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059BA">
        <w:rPr>
          <w:rFonts w:asciiTheme="minorHAnsi" w:hAnsiTheme="minorHAnsi" w:cs="Arial"/>
          <w:color w:val="000000"/>
          <w:sz w:val="22"/>
          <w:szCs w:val="22"/>
        </w:rPr>
        <w:t>Biochemical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059BA">
        <w:rPr>
          <w:rFonts w:asciiTheme="minorHAnsi" w:hAnsiTheme="minorHAnsi" w:cs="Arial"/>
          <w:color w:val="000000"/>
          <w:sz w:val="22"/>
          <w:szCs w:val="22"/>
        </w:rPr>
        <w:t>Society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</w:rPr>
        <w:t>journals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52871">
        <w:rPr>
          <w:rFonts w:asciiTheme="minorHAnsi" w:hAnsiTheme="minorHAnsi" w:cs="Arial"/>
          <w:color w:val="000000"/>
          <w:sz w:val="22"/>
          <w:szCs w:val="22"/>
        </w:rPr>
        <w:t xml:space="preserve">or packages </w:t>
      </w:r>
      <w:r w:rsidR="00886E02">
        <w:rPr>
          <w:rFonts w:asciiTheme="minorHAnsi" w:hAnsiTheme="minorHAnsi" w:cs="Arial"/>
          <w:color w:val="000000"/>
          <w:sz w:val="22"/>
          <w:szCs w:val="22"/>
        </w:rPr>
        <w:t>published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</w:rPr>
        <w:t>by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</w:rPr>
        <w:t>Portland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86E02">
        <w:rPr>
          <w:rFonts w:asciiTheme="minorHAnsi" w:hAnsiTheme="minorHAnsi" w:cs="Arial"/>
          <w:color w:val="000000"/>
          <w:sz w:val="22"/>
          <w:szCs w:val="22"/>
        </w:rPr>
        <w:t>Press</w:t>
      </w:r>
      <w:r w:rsidR="00EE6CFD">
        <w:rPr>
          <w:rFonts w:asciiTheme="minorHAnsi" w:hAnsiTheme="minorHAnsi" w:cs="Arial"/>
          <w:color w:val="000000"/>
          <w:sz w:val="22"/>
          <w:szCs w:val="22"/>
        </w:rPr>
        <w:t xml:space="preserve"> or for more information</w:t>
      </w:r>
      <w:r w:rsidR="00F059BA">
        <w:rPr>
          <w:rFonts w:asciiTheme="minorHAnsi" w:hAnsiTheme="minorHAnsi" w:cs="Arial"/>
          <w:color w:val="000000"/>
          <w:sz w:val="22"/>
          <w:szCs w:val="22"/>
        </w:rPr>
        <w:t>,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please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contact:</w:t>
      </w:r>
    </w:p>
    <w:p w14:paraId="0AD3B7FA" w14:textId="694DECD5" w:rsidR="00050C9C" w:rsidRPr="008842E6" w:rsidRDefault="001202C6" w:rsidP="00050C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FB4B4A">
        <w:rPr>
          <w:rFonts w:ascii="Helvetica" w:hAnsi="Helvetica" w:cs="Arial"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34F11D76" wp14:editId="48E5EDED">
            <wp:simplePos x="0" y="0"/>
            <wp:positionH relativeFrom="margin">
              <wp:posOffset>-19050</wp:posOffset>
            </wp:positionH>
            <wp:positionV relativeFrom="paragraph">
              <wp:posOffset>133350</wp:posOffset>
            </wp:positionV>
            <wp:extent cx="409575" cy="409575"/>
            <wp:effectExtent l="0" t="0" r="9525" b="952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F9D84" w14:textId="3B6EFF8E" w:rsidR="00D54543" w:rsidRDefault="00D54543" w:rsidP="00050C9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  <w:sectPr w:rsidR="00D54543" w:rsidSect="00D5454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45BACC" w14:textId="233B9673" w:rsidR="00050C9C" w:rsidRPr="008842E6" w:rsidRDefault="00050C9C" w:rsidP="00050C9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842E6">
        <w:rPr>
          <w:rFonts w:asciiTheme="minorHAnsi" w:hAnsiTheme="minorHAnsi" w:cs="Arial"/>
          <w:color w:val="000000"/>
          <w:sz w:val="22"/>
          <w:szCs w:val="22"/>
        </w:rPr>
        <w:t>Portland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Press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Limited</w:t>
      </w:r>
    </w:p>
    <w:p w14:paraId="51C9B289" w14:textId="39DF5474" w:rsidR="00050C9C" w:rsidRPr="008842E6" w:rsidRDefault="00F059BA" w:rsidP="00050C9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F059BA">
        <w:rPr>
          <w:rFonts w:asciiTheme="minorHAnsi" w:hAnsiTheme="minorHAnsi" w:cs="Arial"/>
          <w:color w:val="000000"/>
          <w:sz w:val="22"/>
          <w:szCs w:val="22"/>
        </w:rPr>
        <w:t>1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059BA">
        <w:rPr>
          <w:rFonts w:asciiTheme="minorHAnsi" w:hAnsiTheme="minorHAnsi" w:cs="Arial"/>
          <w:color w:val="000000"/>
          <w:sz w:val="22"/>
          <w:szCs w:val="22"/>
        </w:rPr>
        <w:t>Naoroji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059BA">
        <w:rPr>
          <w:rFonts w:asciiTheme="minorHAnsi" w:hAnsiTheme="minorHAnsi" w:cs="Arial"/>
          <w:color w:val="000000"/>
          <w:sz w:val="22"/>
          <w:szCs w:val="22"/>
        </w:rPr>
        <w:t>Street</w:t>
      </w:r>
      <w:r w:rsidR="00D54543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050C9C" w:rsidRPr="008842E6">
        <w:rPr>
          <w:rFonts w:asciiTheme="minorHAnsi" w:hAnsiTheme="minorHAnsi" w:cs="Arial"/>
          <w:color w:val="000000"/>
          <w:sz w:val="22"/>
          <w:szCs w:val="22"/>
        </w:rPr>
        <w:t>London</w:t>
      </w:r>
      <w:r w:rsidR="00D54543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F059BA">
        <w:rPr>
          <w:rFonts w:asciiTheme="minorHAnsi" w:hAnsiTheme="minorHAnsi" w:cs="Arial"/>
          <w:color w:val="000000"/>
          <w:sz w:val="22"/>
          <w:szCs w:val="22"/>
        </w:rPr>
        <w:t>WC1X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059BA">
        <w:rPr>
          <w:rFonts w:asciiTheme="minorHAnsi" w:hAnsiTheme="minorHAnsi" w:cs="Arial"/>
          <w:color w:val="000000"/>
          <w:sz w:val="22"/>
          <w:szCs w:val="22"/>
        </w:rPr>
        <w:t>0GB</w:t>
      </w:r>
    </w:p>
    <w:p w14:paraId="5B4E305D" w14:textId="2E1AB656" w:rsidR="00050C9C" w:rsidRPr="008842E6" w:rsidRDefault="00050C9C" w:rsidP="00050C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842E6">
        <w:rPr>
          <w:rFonts w:asciiTheme="minorHAnsi" w:hAnsiTheme="minorHAnsi" w:cs="Arial"/>
          <w:color w:val="000000"/>
          <w:sz w:val="22"/>
          <w:szCs w:val="22"/>
        </w:rPr>
        <w:t>Email: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hyperlink r:id="rId12" w:history="1">
        <w:r w:rsidR="001202C6">
          <w:rPr>
            <w:rStyle w:val="Hyperlink"/>
            <w:rFonts w:asciiTheme="minorHAnsi" w:hAnsiTheme="minorHAnsi" w:cs="Arial"/>
            <w:sz w:val="22"/>
            <w:szCs w:val="22"/>
          </w:rPr>
          <w:t>sales@portlandpress.com</w:t>
        </w:r>
      </w:hyperlink>
    </w:p>
    <w:p w14:paraId="34E9E555" w14:textId="3237F29A" w:rsidR="00AA0AC4" w:rsidRPr="00F059BA" w:rsidRDefault="00050C9C" w:rsidP="00F059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842E6">
        <w:rPr>
          <w:rFonts w:asciiTheme="minorHAnsi" w:hAnsiTheme="minorHAnsi" w:cs="Arial"/>
          <w:color w:val="000000"/>
          <w:sz w:val="22"/>
          <w:szCs w:val="22"/>
        </w:rPr>
        <w:t>Portland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Press: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+44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(0)20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3880</w:t>
      </w:r>
      <w:r w:rsidR="00AC2CE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842E6">
        <w:rPr>
          <w:rFonts w:asciiTheme="minorHAnsi" w:hAnsiTheme="minorHAnsi" w:cs="Arial"/>
          <w:color w:val="000000"/>
          <w:sz w:val="22"/>
          <w:szCs w:val="22"/>
        </w:rPr>
        <w:t>2795</w:t>
      </w:r>
    </w:p>
    <w:sectPr w:rsidR="00AA0AC4" w:rsidRPr="00F059BA" w:rsidSect="00D5454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ADBB" w14:textId="77777777" w:rsidR="0092036B" w:rsidRDefault="0092036B" w:rsidP="00CC3E0C">
      <w:pPr>
        <w:spacing w:after="0" w:line="240" w:lineRule="auto"/>
      </w:pPr>
      <w:r>
        <w:separator/>
      </w:r>
    </w:p>
  </w:endnote>
  <w:endnote w:type="continuationSeparator" w:id="0">
    <w:p w14:paraId="64441EB5" w14:textId="77777777" w:rsidR="0092036B" w:rsidRDefault="0092036B" w:rsidP="00CC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10EF" w14:textId="77777777" w:rsidR="0092036B" w:rsidRDefault="0092036B" w:rsidP="00CC3E0C">
      <w:pPr>
        <w:spacing w:after="0" w:line="240" w:lineRule="auto"/>
      </w:pPr>
      <w:r>
        <w:separator/>
      </w:r>
    </w:p>
  </w:footnote>
  <w:footnote w:type="continuationSeparator" w:id="0">
    <w:p w14:paraId="3B17E0D9" w14:textId="77777777" w:rsidR="0092036B" w:rsidRDefault="0092036B" w:rsidP="00CC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F149" w14:textId="51CA6B23" w:rsidR="00CC3E0C" w:rsidRDefault="00CC3E0C" w:rsidP="00CC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Portland Press logo" style="width:32.4pt;height:32.4pt;visibility:visible;mso-wrap-style:square" o:bullet="t">
        <v:imagedata r:id="rId1" o:title="Portland Press logo"/>
      </v:shape>
    </w:pict>
  </w:numPicBullet>
  <w:abstractNum w:abstractNumId="0" w15:restartNumberingAfterBreak="0">
    <w:nsid w:val="3DF05D42"/>
    <w:multiLevelType w:val="hybridMultilevel"/>
    <w:tmpl w:val="0DF8630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4565EB0"/>
    <w:multiLevelType w:val="hybridMultilevel"/>
    <w:tmpl w:val="BB34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62572">
    <w:abstractNumId w:val="1"/>
  </w:num>
  <w:num w:numId="2" w16cid:durableId="111544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F0"/>
    <w:rsid w:val="000240B4"/>
    <w:rsid w:val="00036E71"/>
    <w:rsid w:val="00050C9C"/>
    <w:rsid w:val="000A568A"/>
    <w:rsid w:val="000B58AE"/>
    <w:rsid w:val="001202C6"/>
    <w:rsid w:val="001440EE"/>
    <w:rsid w:val="0017714C"/>
    <w:rsid w:val="001F051D"/>
    <w:rsid w:val="001F390D"/>
    <w:rsid w:val="002033E8"/>
    <w:rsid w:val="00333586"/>
    <w:rsid w:val="00392E09"/>
    <w:rsid w:val="003F4629"/>
    <w:rsid w:val="003F644A"/>
    <w:rsid w:val="00405982"/>
    <w:rsid w:val="0042104B"/>
    <w:rsid w:val="004347BC"/>
    <w:rsid w:val="00452871"/>
    <w:rsid w:val="004E5CF2"/>
    <w:rsid w:val="00546CD7"/>
    <w:rsid w:val="005A66AA"/>
    <w:rsid w:val="00605A2E"/>
    <w:rsid w:val="00644A1D"/>
    <w:rsid w:val="00647C63"/>
    <w:rsid w:val="007325AE"/>
    <w:rsid w:val="00766ED3"/>
    <w:rsid w:val="00782636"/>
    <w:rsid w:val="00786035"/>
    <w:rsid w:val="007D1D2E"/>
    <w:rsid w:val="00807DE7"/>
    <w:rsid w:val="008451C4"/>
    <w:rsid w:val="00874BC4"/>
    <w:rsid w:val="008842E6"/>
    <w:rsid w:val="00886D74"/>
    <w:rsid w:val="00886E02"/>
    <w:rsid w:val="0089411F"/>
    <w:rsid w:val="008A2F38"/>
    <w:rsid w:val="0092036B"/>
    <w:rsid w:val="009307BC"/>
    <w:rsid w:val="00962BA1"/>
    <w:rsid w:val="0097768F"/>
    <w:rsid w:val="00A34F3C"/>
    <w:rsid w:val="00AA0AC4"/>
    <w:rsid w:val="00AC2CE4"/>
    <w:rsid w:val="00B426B4"/>
    <w:rsid w:val="00B5739F"/>
    <w:rsid w:val="00B8598C"/>
    <w:rsid w:val="00B92105"/>
    <w:rsid w:val="00BC276A"/>
    <w:rsid w:val="00C3038E"/>
    <w:rsid w:val="00C31EA6"/>
    <w:rsid w:val="00C81BE8"/>
    <w:rsid w:val="00CC3E0C"/>
    <w:rsid w:val="00CC53CD"/>
    <w:rsid w:val="00CD0231"/>
    <w:rsid w:val="00CE13FF"/>
    <w:rsid w:val="00D54543"/>
    <w:rsid w:val="00E851F0"/>
    <w:rsid w:val="00EA71EF"/>
    <w:rsid w:val="00EE6CFD"/>
    <w:rsid w:val="00EF109D"/>
    <w:rsid w:val="00F059BA"/>
    <w:rsid w:val="00F07A83"/>
    <w:rsid w:val="00FA6A1A"/>
    <w:rsid w:val="00F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B0DC"/>
  <w15:chartTrackingRefBased/>
  <w15:docId w15:val="{B099BB3F-21C7-46FB-8D64-0ACE4FAD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B4B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C3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E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E0C"/>
  </w:style>
  <w:style w:type="paragraph" w:styleId="Footer">
    <w:name w:val="footer"/>
    <w:basedOn w:val="Normal"/>
    <w:link w:val="FooterChar"/>
    <w:uiPriority w:val="99"/>
    <w:unhideWhenUsed/>
    <w:rsid w:val="00CC3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E0C"/>
  </w:style>
  <w:style w:type="character" w:styleId="CommentReference">
    <w:name w:val="annotation reference"/>
    <w:basedOn w:val="DefaultParagraphFont"/>
    <w:uiPriority w:val="99"/>
    <w:semiHidden/>
    <w:unhideWhenUsed/>
    <w:rsid w:val="003F4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2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les@portlandpres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27B715DA34DFDBFDABC0A56FD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3D09-042D-41E3-9BE4-33DFBAC69C68}"/>
      </w:docPartPr>
      <w:docPartBody>
        <w:p w:rsidR="009162F7" w:rsidRDefault="009162F7" w:rsidP="009162F7">
          <w:pPr>
            <w:pStyle w:val="2E827B715DA34DFDBFDABC0A56FDE7718"/>
          </w:pPr>
          <w:r w:rsidRPr="00CC3E0C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Email: </w:t>
          </w:r>
          <w:r w:rsidRPr="00CC3E0C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40619A1395D45A8A3EE7C64BA53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57D2-703E-42E7-BBC7-66C3807F3800}"/>
      </w:docPartPr>
      <w:docPartBody>
        <w:p w:rsidR="009162F7" w:rsidRDefault="009162F7" w:rsidP="009162F7">
          <w:pPr>
            <w:pStyle w:val="F40619A1395D45A8A3EE7C64BA53A85F6"/>
          </w:pPr>
          <w:r w:rsidRPr="004E5CF2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Name: </w:t>
          </w:r>
          <w:r w:rsidRPr="004E5CF2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6186C1018A456797619F00C489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E778-B695-4173-922C-CF3DE6AA5F68}"/>
      </w:docPartPr>
      <w:docPartBody>
        <w:p w:rsidR="009162F7" w:rsidRDefault="009162F7" w:rsidP="009162F7">
          <w:pPr>
            <w:pStyle w:val="1C6186C1018A456797619F00C489C9746"/>
          </w:pPr>
          <w:r w:rsidRPr="004E5CF2">
            <w:rPr>
              <w:rFonts w:cs="Arial"/>
            </w:rPr>
            <w:t xml:space="preserve">Position: </w:t>
          </w:r>
          <w:r w:rsidRPr="004E5C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EDB4836BD4159915B0FF69554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E505-E7B6-4FA6-B48C-96CAB99EA35E}"/>
      </w:docPartPr>
      <w:docPartBody>
        <w:p w:rsidR="009162F7" w:rsidRDefault="009162F7" w:rsidP="009162F7">
          <w:pPr>
            <w:pStyle w:val="DD4EDB4836BD4159915B0FF6955460E66"/>
          </w:pPr>
          <w:r w:rsidRPr="00CC3E0C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Date: </w:t>
          </w:r>
          <w:r w:rsidRPr="00CC3E0C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6D1E7A67F94EE59BA9DE29F9CC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474DC-F9B9-486D-9917-037CB841ABE7}"/>
      </w:docPartPr>
      <w:docPartBody>
        <w:p w:rsidR="009162F7" w:rsidRDefault="009162F7" w:rsidP="009162F7">
          <w:pPr>
            <w:pStyle w:val="B06D1E7A67F94EE59BA9DE29F9CCB34B6"/>
          </w:pPr>
          <w:r w:rsidRPr="00CC3E0C">
            <w:rPr>
              <w:rFonts w:cs="Arial"/>
            </w:rPr>
            <w:t xml:space="preserve">Department: </w:t>
          </w:r>
          <w:r w:rsidRPr="00CC3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1B8B9CF444B62B1A01A3B35118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0E42-B350-42E9-AF10-E87B5C8DE6CB}"/>
      </w:docPartPr>
      <w:docPartBody>
        <w:p w:rsidR="009162F7" w:rsidRDefault="009162F7" w:rsidP="009162F7">
          <w:pPr>
            <w:pStyle w:val="5ED1B8B9CF444B62B1A01A3B351183992"/>
          </w:pPr>
          <w:r w:rsidRPr="004E5CF2">
            <w:rPr>
              <w:rFonts w:cs="Arial"/>
            </w:rPr>
            <w:t xml:space="preserve">Tel: </w:t>
          </w:r>
          <w:r w:rsidRPr="004E5C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32"/>
    <w:rsid w:val="00293291"/>
    <w:rsid w:val="005124CF"/>
    <w:rsid w:val="00541BE2"/>
    <w:rsid w:val="005A52DA"/>
    <w:rsid w:val="006C5A9F"/>
    <w:rsid w:val="00867A56"/>
    <w:rsid w:val="009162F7"/>
    <w:rsid w:val="00AE0E32"/>
    <w:rsid w:val="00F5794F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2F7"/>
    <w:rPr>
      <w:color w:val="808080"/>
    </w:rPr>
  </w:style>
  <w:style w:type="paragraph" w:customStyle="1" w:styleId="F40619A1395D45A8A3EE7C64BA53A85F6">
    <w:name w:val="F40619A1395D45A8A3EE7C64BA53A85F6"/>
    <w:rsid w:val="0091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186C1018A456797619F00C489C9746">
    <w:name w:val="1C6186C1018A456797619F00C489C9746"/>
    <w:rsid w:val="009162F7"/>
    <w:rPr>
      <w:rFonts w:eastAsiaTheme="minorHAnsi"/>
      <w:lang w:eastAsia="en-US"/>
    </w:rPr>
  </w:style>
  <w:style w:type="paragraph" w:customStyle="1" w:styleId="5ED1B8B9CF444B62B1A01A3B351183992">
    <w:name w:val="5ED1B8B9CF444B62B1A01A3B351183992"/>
    <w:rsid w:val="009162F7"/>
    <w:rPr>
      <w:rFonts w:eastAsiaTheme="minorHAnsi"/>
      <w:lang w:eastAsia="en-US"/>
    </w:rPr>
  </w:style>
  <w:style w:type="paragraph" w:customStyle="1" w:styleId="B06D1E7A67F94EE59BA9DE29F9CCB34B6">
    <w:name w:val="B06D1E7A67F94EE59BA9DE29F9CCB34B6"/>
    <w:rsid w:val="009162F7"/>
    <w:rPr>
      <w:rFonts w:eastAsiaTheme="minorHAnsi"/>
      <w:lang w:eastAsia="en-US"/>
    </w:rPr>
  </w:style>
  <w:style w:type="paragraph" w:customStyle="1" w:styleId="DD4EDB4836BD4159915B0FF6955460E66">
    <w:name w:val="DD4EDB4836BD4159915B0FF6955460E66"/>
    <w:rsid w:val="0091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27B715DA34DFDBFDABC0A56FDE7718">
    <w:name w:val="2E827B715DA34DFDBFDABC0A56FDE7718"/>
    <w:rsid w:val="0091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5bfc1006-60fa-4458-b45e-a375c481069e" xsi:nil="true"/>
    <lcf76f155ced4ddcb4097134ff3c332f xmlns="5bfc1006-60fa-4458-b45e-a375c481069e">
      <Terms xmlns="http://schemas.microsoft.com/office/infopath/2007/PartnerControls"/>
    </lcf76f155ced4ddcb4097134ff3c332f>
    <_ip_UnifiedCompliancePolicyProperties xmlns="http://schemas.microsoft.com/sharepoint/v3" xsi:nil="true"/>
    <TaxCatchAll xmlns="e63cdf6e-e8cf-4958-aa36-db5be9417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EF7666D88B742A829707A2A6D6726" ma:contentTypeVersion="23" ma:contentTypeDescription="Create a new document." ma:contentTypeScope="" ma:versionID="b0c4c7a2ef7e1e9f75ba6f0338f91839">
  <xsd:schema xmlns:xsd="http://www.w3.org/2001/XMLSchema" xmlns:xs="http://www.w3.org/2001/XMLSchema" xmlns:p="http://schemas.microsoft.com/office/2006/metadata/properties" xmlns:ns1="http://schemas.microsoft.com/sharepoint/v3" xmlns:ns2="e63cdf6e-e8cf-4958-aa36-db5be9417532" xmlns:ns3="5bfc1006-60fa-4458-b45e-a375c481069e" targetNamespace="http://schemas.microsoft.com/office/2006/metadata/properties" ma:root="true" ma:fieldsID="bb0e6706b2352fe59681cffc62f0a8d5" ns1:_="" ns2:_="" ns3:_="">
    <xsd:import namespace="http://schemas.microsoft.com/sharepoint/v3"/>
    <xsd:import namespace="e63cdf6e-e8cf-4958-aa36-db5be9417532"/>
    <xsd:import namespace="5bfc1006-60fa-4458-b45e-a375c48106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df6e-e8cf-4958-aa36-db5be9417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1fcf5e71-7411-4bea-bcf6-a4b7ad76e8f2}" ma:internalName="TaxCatchAll" ma:showField="CatchAllData" ma:web="e63cdf6e-e8cf-4958-aa36-db5be9417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c1006-60fa-4458-b45e-a375c4810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55cccd8-958d-46cd-bfef-eb652fc1f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93F4E-3A4D-4658-BB59-313E5325E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fc1006-60fa-4458-b45e-a375c481069e"/>
    <ds:schemaRef ds:uri="e63cdf6e-e8cf-4958-aa36-db5be9417532"/>
  </ds:schemaRefs>
</ds:datastoreItem>
</file>

<file path=customXml/itemProps2.xml><?xml version="1.0" encoding="utf-8"?>
<ds:datastoreItem xmlns:ds="http://schemas.openxmlformats.org/officeDocument/2006/customXml" ds:itemID="{E0AB5ED5-1D24-4B4E-81C5-4F40B7FEA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9920D-97A3-47E3-983F-162F48B5B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3cdf6e-e8cf-4958-aa36-db5be9417532"/>
    <ds:schemaRef ds:uri="5bfc1006-60fa-4458-b45e-a375c4810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Saffy Sharif</dc:creator>
  <cp:keywords/>
  <dc:description/>
  <cp:lastModifiedBy>Amy Bradford</cp:lastModifiedBy>
  <cp:revision>17</cp:revision>
  <dcterms:created xsi:type="dcterms:W3CDTF">2023-09-06T17:06:00Z</dcterms:created>
  <dcterms:modified xsi:type="dcterms:W3CDTF">2023-10-16T13:27:00Z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0x010100C53EF7666D88B742A829707A2A6D6726</vt:lpwstr>
  </property>
  <property fmtid="{D5CDD505-2E9C-101B-9397-08002B2CF9AE}" pid="3" name="MediaServiceImageTags">
    <vt:lpwstr/>
  </property>
</Properties>
</file>